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BAFA" w14:textId="7D33C79D" w:rsidR="001D65A5" w:rsidRDefault="001D65A5" w:rsidP="001D65A5">
      <w:pPr>
        <w:pStyle w:val="StandardWeb"/>
        <w:rPr>
          <w:rStyle w:val="Fett"/>
          <w:rFonts w:ascii="Arial" w:eastAsiaTheme="majorEastAsia" w:hAnsi="Arial" w:cs="Arial"/>
          <w:sz w:val="32"/>
          <w:szCs w:val="32"/>
        </w:rPr>
      </w:pPr>
      <w:r>
        <w:rPr>
          <w:noProof/>
          <w:lang w:eastAsia="de-CH"/>
        </w:rPr>
        <w:drawing>
          <wp:anchor distT="0" distB="0" distL="114300" distR="114300" simplePos="0" relativeHeight="251659264" behindDoc="0" locked="1" layoutInCell="1" allowOverlap="1" wp14:anchorId="1BE9D6F5" wp14:editId="723866CC">
            <wp:simplePos x="0" y="0"/>
            <wp:positionH relativeFrom="column">
              <wp:posOffset>0</wp:posOffset>
            </wp:positionH>
            <wp:positionV relativeFrom="page">
              <wp:posOffset>1741805</wp:posOffset>
            </wp:positionV>
            <wp:extent cx="478155" cy="527685"/>
            <wp:effectExtent l="0" t="0" r="0" b="0"/>
            <wp:wrapSquare wrapText="right"/>
            <wp:docPr id="2" name="Bild 2"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DC0DB" w14:textId="77777777" w:rsidR="003D6630" w:rsidRDefault="003D6630" w:rsidP="001D65A5">
      <w:pPr>
        <w:pStyle w:val="StandardWeb"/>
        <w:rPr>
          <w:rStyle w:val="Fett"/>
          <w:rFonts w:ascii="Arial" w:eastAsiaTheme="majorEastAsia" w:hAnsi="Arial" w:cs="Arial"/>
          <w:sz w:val="32"/>
          <w:szCs w:val="32"/>
        </w:rPr>
      </w:pPr>
    </w:p>
    <w:p w14:paraId="480020F6" w14:textId="77777777" w:rsidR="00B55D5E" w:rsidRPr="00B55D5E" w:rsidRDefault="00B55D5E" w:rsidP="00B55D5E">
      <w:pPr>
        <w:pStyle w:val="berschrift2"/>
        <w:numPr>
          <w:ilvl w:val="0"/>
          <w:numId w:val="0"/>
        </w:numPr>
        <w:tabs>
          <w:tab w:val="left" w:pos="1701"/>
          <w:tab w:val="left" w:pos="5387"/>
        </w:tabs>
        <w:spacing w:before="60"/>
        <w:ind w:left="1285" w:hanging="576"/>
        <w:rPr>
          <w:rFonts w:ascii="Arial (W1)" w:hAnsi="Arial (W1)"/>
          <w:b/>
          <w:bCs/>
          <w:color w:val="000000" w:themeColor="text1"/>
          <w:sz w:val="18"/>
          <w:szCs w:val="18"/>
        </w:rPr>
      </w:pPr>
      <w:r w:rsidRPr="00B55D5E">
        <w:rPr>
          <w:rFonts w:ascii="Arial (W1)" w:hAnsi="Arial (W1)"/>
          <w:b/>
          <w:bCs/>
          <w:color w:val="000000" w:themeColor="text1"/>
          <w:spacing w:val="10"/>
          <w:sz w:val="18"/>
          <w:szCs w:val="18"/>
        </w:rPr>
        <w:t>GEMEINDE</w:t>
      </w:r>
    </w:p>
    <w:p w14:paraId="3FE0B95B" w14:textId="6CB71DD3" w:rsidR="00B55D5E" w:rsidRPr="00B55D5E" w:rsidRDefault="00B55D5E" w:rsidP="00B55D5E">
      <w:pPr>
        <w:pStyle w:val="berschrift2"/>
        <w:numPr>
          <w:ilvl w:val="0"/>
          <w:numId w:val="0"/>
        </w:numPr>
        <w:tabs>
          <w:tab w:val="left" w:pos="1701"/>
          <w:tab w:val="left" w:pos="5387"/>
        </w:tabs>
        <w:spacing w:before="60"/>
        <w:ind w:left="1285" w:hanging="576"/>
        <w:rPr>
          <w:rStyle w:val="Fett"/>
          <w:rFonts w:ascii="Arial (W1)" w:hAnsi="Arial (W1)"/>
          <w:b w:val="0"/>
          <w:bCs w:val="0"/>
          <w:color w:val="000000" w:themeColor="text1"/>
          <w:sz w:val="18"/>
          <w:szCs w:val="18"/>
        </w:rPr>
      </w:pPr>
      <w:r w:rsidRPr="00B55D5E">
        <w:rPr>
          <w:rFonts w:ascii="Arial (W1)" w:hAnsi="Arial (W1)"/>
          <w:b/>
          <w:bCs/>
          <w:color w:val="000000" w:themeColor="text1"/>
          <w:spacing w:val="16"/>
          <w:sz w:val="18"/>
          <w:szCs w:val="18"/>
        </w:rPr>
        <w:t>ETTINGEN</w:t>
      </w:r>
    </w:p>
    <w:p w14:paraId="314E4D1E" w14:textId="77777777" w:rsidR="00B55D5E" w:rsidRDefault="00B55D5E" w:rsidP="001D65A5">
      <w:pPr>
        <w:pStyle w:val="StandardWeb"/>
        <w:rPr>
          <w:rStyle w:val="Fett"/>
          <w:rFonts w:ascii="Arial" w:eastAsiaTheme="majorEastAsia" w:hAnsi="Arial" w:cs="Arial"/>
          <w:sz w:val="32"/>
          <w:szCs w:val="32"/>
        </w:rPr>
      </w:pPr>
    </w:p>
    <w:p w14:paraId="5F27456E" w14:textId="13D72630" w:rsidR="001D65A5" w:rsidRPr="001D65A5" w:rsidRDefault="001D65A5" w:rsidP="001D65A5">
      <w:pPr>
        <w:pStyle w:val="StandardWeb"/>
        <w:rPr>
          <w:rFonts w:ascii="Arial" w:hAnsi="Arial" w:cs="Arial"/>
          <w:sz w:val="32"/>
          <w:szCs w:val="32"/>
        </w:rPr>
      </w:pPr>
      <w:r w:rsidRPr="001D65A5">
        <w:rPr>
          <w:rStyle w:val="Fett"/>
          <w:rFonts w:ascii="Arial" w:eastAsiaTheme="majorEastAsia" w:hAnsi="Arial" w:cs="Arial"/>
          <w:sz w:val="32"/>
          <w:szCs w:val="32"/>
        </w:rPr>
        <w:t>Mitarbeiter*in Mittagstisch</w:t>
      </w:r>
    </w:p>
    <w:p w14:paraId="452C739D" w14:textId="45DA34C5" w:rsidR="001D65A5" w:rsidRPr="001D65A5" w:rsidRDefault="001D65A5" w:rsidP="001D65A5">
      <w:pPr>
        <w:pStyle w:val="StandardWeb"/>
        <w:rPr>
          <w:rFonts w:ascii="Arial" w:hAnsi="Arial" w:cs="Arial"/>
          <w:sz w:val="22"/>
          <w:szCs w:val="22"/>
        </w:rPr>
      </w:pPr>
      <w:r w:rsidRPr="001D65A5">
        <w:rPr>
          <w:rFonts w:ascii="Arial" w:hAnsi="Arial" w:cs="Arial"/>
          <w:sz w:val="22"/>
          <w:szCs w:val="22"/>
        </w:rPr>
        <w:t>per sofort oder nach Vereinbarung</w:t>
      </w:r>
    </w:p>
    <w:p w14:paraId="555C2314" w14:textId="77777777" w:rsidR="001D65A5" w:rsidRPr="001D65A5" w:rsidRDefault="001D65A5" w:rsidP="001D65A5">
      <w:pPr>
        <w:pStyle w:val="StandardWeb"/>
        <w:rPr>
          <w:rFonts w:ascii="Arial" w:hAnsi="Arial" w:cs="Arial"/>
          <w:sz w:val="22"/>
          <w:szCs w:val="22"/>
        </w:rPr>
      </w:pPr>
      <w:r w:rsidRPr="001D65A5">
        <w:rPr>
          <w:rFonts w:ascii="Arial" w:hAnsi="Arial" w:cs="Arial"/>
          <w:sz w:val="22"/>
          <w:szCs w:val="22"/>
        </w:rPr>
        <w:t xml:space="preserve">Ettingen ist eine attraktive Gemeinde im Herzen des </w:t>
      </w:r>
      <w:proofErr w:type="spellStart"/>
      <w:r w:rsidRPr="001D65A5">
        <w:rPr>
          <w:rFonts w:ascii="Arial" w:hAnsi="Arial" w:cs="Arial"/>
          <w:sz w:val="22"/>
          <w:szCs w:val="22"/>
        </w:rPr>
        <w:t>Leimentals</w:t>
      </w:r>
      <w:proofErr w:type="spellEnd"/>
      <w:r w:rsidRPr="001D65A5">
        <w:rPr>
          <w:rFonts w:ascii="Arial" w:hAnsi="Arial" w:cs="Arial"/>
          <w:sz w:val="22"/>
          <w:szCs w:val="22"/>
        </w:rPr>
        <w:t xml:space="preserve"> mit rund 5'600 Einwohnerinnen und Einwohnern. Zur Verstärkung des Ressorts schulergänzende Tagesstrukturen suchen wir </w:t>
      </w:r>
      <w:r w:rsidRPr="001D65A5">
        <w:rPr>
          <w:rStyle w:val="Fett"/>
          <w:rFonts w:ascii="Arial" w:eastAsiaTheme="majorEastAsia" w:hAnsi="Arial" w:cs="Arial"/>
          <w:sz w:val="22"/>
          <w:szCs w:val="22"/>
        </w:rPr>
        <w:t>per sofort oder nach Vereinbarung</w:t>
      </w:r>
      <w:r w:rsidRPr="001D65A5">
        <w:rPr>
          <w:rFonts w:ascii="Arial" w:hAnsi="Arial" w:cs="Arial"/>
          <w:sz w:val="22"/>
          <w:szCs w:val="22"/>
        </w:rPr>
        <w:t xml:space="preserve"> eine fachlich versierte, zuverlässige und aufgestellte Persönlichkeit als</w:t>
      </w:r>
    </w:p>
    <w:p w14:paraId="4ABA9653" w14:textId="77777777" w:rsidR="001D65A5" w:rsidRPr="001D65A5" w:rsidRDefault="001D65A5" w:rsidP="001D65A5">
      <w:pPr>
        <w:pStyle w:val="StandardWeb"/>
        <w:rPr>
          <w:rFonts w:ascii="Arial" w:hAnsi="Arial" w:cs="Arial"/>
          <w:sz w:val="22"/>
          <w:szCs w:val="22"/>
        </w:rPr>
      </w:pPr>
      <w:r w:rsidRPr="001D65A5">
        <w:rPr>
          <w:rStyle w:val="Fett"/>
          <w:rFonts w:ascii="Arial" w:eastAsiaTheme="majorEastAsia" w:hAnsi="Arial" w:cs="Arial"/>
          <w:sz w:val="22"/>
          <w:szCs w:val="22"/>
        </w:rPr>
        <w:t>Mitarbeiter*in Mittagstisch</w:t>
      </w:r>
    </w:p>
    <w:p w14:paraId="7325C2BE" w14:textId="77777777" w:rsidR="001D65A5" w:rsidRPr="001D65A5" w:rsidRDefault="001D65A5" w:rsidP="001D65A5">
      <w:pPr>
        <w:pStyle w:val="StandardWeb"/>
        <w:rPr>
          <w:rFonts w:ascii="Arial" w:hAnsi="Arial" w:cs="Arial"/>
          <w:sz w:val="22"/>
          <w:szCs w:val="22"/>
        </w:rPr>
      </w:pPr>
      <w:r w:rsidRPr="001D65A5">
        <w:rPr>
          <w:rStyle w:val="Fett"/>
          <w:rFonts w:ascii="Arial" w:eastAsiaTheme="majorEastAsia" w:hAnsi="Arial" w:cs="Arial"/>
          <w:sz w:val="22"/>
          <w:szCs w:val="22"/>
        </w:rPr>
        <w:t>Ihre Hauptaufgaben</w:t>
      </w:r>
      <w:r w:rsidRPr="001D65A5">
        <w:rPr>
          <w:rFonts w:ascii="Arial" w:hAnsi="Arial" w:cs="Arial"/>
          <w:sz w:val="22"/>
          <w:szCs w:val="22"/>
        </w:rPr>
        <w:br/>
        <w:t>Als Mitarbeiter*in Mittagstisch</w:t>
      </w:r>
      <w:r w:rsidRPr="001D65A5">
        <w:rPr>
          <w:rStyle w:val="Fett"/>
          <w:rFonts w:ascii="Arial" w:eastAsiaTheme="majorEastAsia" w:hAnsi="Arial" w:cs="Arial"/>
          <w:sz w:val="22"/>
          <w:szCs w:val="22"/>
        </w:rPr>
        <w:t xml:space="preserve"> </w:t>
      </w:r>
      <w:r w:rsidRPr="001D65A5">
        <w:rPr>
          <w:rFonts w:ascii="Arial" w:hAnsi="Arial" w:cs="Arial"/>
          <w:sz w:val="22"/>
          <w:szCs w:val="22"/>
        </w:rPr>
        <w:t>begleiten und betreuen Sie Kinder im Alter zwischen 4 und 12 Jahren während dem Mittagstisch und den anschliessenden Hausaufgaben.</w:t>
      </w:r>
      <w:r w:rsidRPr="001D65A5">
        <w:rPr>
          <w:rFonts w:ascii="Arial" w:hAnsi="Arial" w:cs="Arial"/>
          <w:sz w:val="22"/>
          <w:szCs w:val="22"/>
        </w:rPr>
        <w:br/>
        <w:t>Die Einsätze gestalten sich jeweils über den Mittag am Montag, Donnerstag und Freitag von 11.30 bis 14.00 Uhr.</w:t>
      </w:r>
    </w:p>
    <w:p w14:paraId="0AACF600" w14:textId="77777777" w:rsidR="001D65A5" w:rsidRPr="001D65A5" w:rsidRDefault="001D65A5" w:rsidP="001D65A5">
      <w:pPr>
        <w:pStyle w:val="StandardWeb"/>
        <w:rPr>
          <w:rFonts w:ascii="Arial" w:hAnsi="Arial" w:cs="Arial"/>
          <w:sz w:val="22"/>
          <w:szCs w:val="22"/>
        </w:rPr>
      </w:pPr>
      <w:r w:rsidRPr="001D65A5">
        <w:rPr>
          <w:rStyle w:val="Fett"/>
          <w:rFonts w:ascii="Arial" w:eastAsiaTheme="majorEastAsia" w:hAnsi="Arial" w:cs="Arial"/>
          <w:sz w:val="22"/>
          <w:szCs w:val="22"/>
        </w:rPr>
        <w:t>Ihr Profil</w:t>
      </w:r>
      <w:r w:rsidRPr="001D65A5">
        <w:rPr>
          <w:rFonts w:ascii="Arial" w:hAnsi="Arial" w:cs="Arial"/>
          <w:sz w:val="22"/>
          <w:szCs w:val="22"/>
        </w:rPr>
        <w:br/>
        <w:t>Sie haben eine abgeschlossene Ausbildung und greifen nach Möglichkeit auf die Erfahrungen in der Arbeit mit Kindern zurück. Sie haben eine positive Haltung zur Arbeit mit Kindern und der Schule. Neben dem nötigen Humor besitzen Sie eine lösungsorientierte Grundhaltung und bezeichnen sich als zuverlässig und teamfähig.</w:t>
      </w:r>
    </w:p>
    <w:p w14:paraId="286624F5" w14:textId="77777777" w:rsidR="001D65A5" w:rsidRPr="001D65A5" w:rsidRDefault="001D65A5" w:rsidP="001D65A5">
      <w:pPr>
        <w:pStyle w:val="StandardWeb"/>
        <w:rPr>
          <w:rFonts w:ascii="Arial" w:hAnsi="Arial" w:cs="Arial"/>
          <w:sz w:val="22"/>
          <w:szCs w:val="22"/>
        </w:rPr>
      </w:pPr>
      <w:r w:rsidRPr="001D65A5">
        <w:rPr>
          <w:rFonts w:ascii="Arial" w:hAnsi="Arial" w:cs="Arial"/>
          <w:sz w:val="22"/>
          <w:szCs w:val="22"/>
        </w:rPr>
        <w:t>Eine fröhliche Kinderschar freut sich auf Sie. Weitere Auskünfte erteilt Ihnen gerne die Leiterin der Tagesstrukturen, Frau Romina Wyler, unter Telefon 079 682 77 82.</w:t>
      </w:r>
    </w:p>
    <w:p w14:paraId="71A4A55D" w14:textId="77777777" w:rsidR="001D65A5" w:rsidRPr="001D65A5" w:rsidRDefault="001D65A5" w:rsidP="001D65A5">
      <w:pPr>
        <w:pStyle w:val="StandardWeb"/>
        <w:rPr>
          <w:rFonts w:ascii="Arial" w:hAnsi="Arial" w:cs="Arial"/>
          <w:sz w:val="22"/>
          <w:szCs w:val="22"/>
        </w:rPr>
      </w:pPr>
      <w:r w:rsidRPr="001D65A5">
        <w:rPr>
          <w:rFonts w:ascii="Arial" w:hAnsi="Arial" w:cs="Arial"/>
          <w:sz w:val="22"/>
          <w:szCs w:val="22"/>
        </w:rPr>
        <w:t xml:space="preserve">Ihre vollständigen Bewerbungsunterlagen richten Sie bitte per Mail an </w:t>
      </w:r>
      <w:hyperlink r:id="rId6" w:history="1">
        <w:r w:rsidRPr="001D65A5">
          <w:rPr>
            <w:rStyle w:val="Fett"/>
            <w:rFonts w:ascii="Arial" w:eastAsiaTheme="majorEastAsia" w:hAnsi="Arial" w:cs="Arial"/>
            <w:color w:val="0000FF"/>
            <w:sz w:val="22"/>
            <w:szCs w:val="22"/>
            <w:u w:val="single"/>
          </w:rPr>
          <w:t>bewerbung@ettingen.ch</w:t>
        </w:r>
      </w:hyperlink>
      <w:r w:rsidRPr="001D65A5">
        <w:rPr>
          <w:rFonts w:ascii="Arial" w:hAnsi="Arial" w:cs="Arial"/>
          <w:sz w:val="22"/>
          <w:szCs w:val="22"/>
        </w:rPr>
        <w:t>. Bewerbungsgespräche werden fortlaufend geführt.</w:t>
      </w:r>
    </w:p>
    <w:p w14:paraId="3D6485A4" w14:textId="77777777" w:rsidR="00C556A2" w:rsidRDefault="00C556A2"/>
    <w:sectPr w:rsidR="00C556A2" w:rsidSect="0006509A">
      <w:pgSz w:w="11901" w:h="16816"/>
      <w:pgMar w:top="1440" w:right="1134"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20B0604020202020204"/>
    <w:charset w:val="00"/>
    <w:family w:val="swiss"/>
    <w:pitch w:val="variable"/>
    <w:sig w:usb0="00000000"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5DDB"/>
    <w:multiLevelType w:val="hybridMultilevel"/>
    <w:tmpl w:val="BC9AE02A"/>
    <w:lvl w:ilvl="0" w:tplc="784C82F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E4A126B"/>
    <w:multiLevelType w:val="multilevel"/>
    <w:tmpl w:val="3BB648CE"/>
    <w:lvl w:ilvl="0">
      <w:start w:val="1"/>
      <w:numFmt w:val="decimal"/>
      <w:pStyle w:val="Verzeichnis1"/>
      <w:lvlText w:val="%1"/>
      <w:lvlJc w:val="left"/>
      <w:pPr>
        <w:ind w:left="1141" w:hanging="432"/>
      </w:pPr>
    </w:lvl>
    <w:lvl w:ilvl="1">
      <w:start w:val="1"/>
      <w:numFmt w:val="decimal"/>
      <w:pStyle w:val="berschrift2"/>
      <w:lvlText w:val="%1.%2"/>
      <w:lvlJc w:val="left"/>
      <w:pPr>
        <w:ind w:left="1285" w:hanging="576"/>
      </w:p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2" w15:restartNumberingAfterBreak="0">
    <w:nsid w:val="63487E5B"/>
    <w:multiLevelType w:val="multilevel"/>
    <w:tmpl w:val="6A8E34A8"/>
    <w:lvl w:ilvl="0">
      <w:start w:val="1"/>
      <w:numFmt w:val="decimal"/>
      <w:pStyle w:val="berschrift1"/>
      <w:lvlText w:val="%1"/>
      <w:lvlJc w:val="left"/>
      <w:pPr>
        <w:ind w:left="1141"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818975">
    <w:abstractNumId w:val="2"/>
  </w:num>
  <w:num w:numId="2" w16cid:durableId="216090765">
    <w:abstractNumId w:val="2"/>
  </w:num>
  <w:num w:numId="3" w16cid:durableId="1253468124">
    <w:abstractNumId w:val="1"/>
  </w:num>
  <w:num w:numId="4" w16cid:durableId="43071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A5"/>
    <w:rsid w:val="0006509A"/>
    <w:rsid w:val="00174AF2"/>
    <w:rsid w:val="001D65A5"/>
    <w:rsid w:val="003D6630"/>
    <w:rsid w:val="00527161"/>
    <w:rsid w:val="006546A7"/>
    <w:rsid w:val="0083673B"/>
    <w:rsid w:val="00B55D5E"/>
    <w:rsid w:val="00C556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1463"/>
  <w15:chartTrackingRefBased/>
  <w15:docId w15:val="{7BA5A8BA-F6E9-E840-A5C0-F68477A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3673B"/>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83673B"/>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sverzeichnis1">
    <w:name w:val="Anhangsverzeichnis 1"/>
    <w:basedOn w:val="berschrift1"/>
    <w:next w:val="berschrift2"/>
    <w:link w:val="Anhangsverzeichnis1Zchn"/>
    <w:qFormat/>
    <w:rsid w:val="0083673B"/>
  </w:style>
  <w:style w:type="character" w:customStyle="1" w:styleId="Anhangsverzeichnis1Zchn">
    <w:name w:val="Anhangsverzeichnis 1 Zchn"/>
    <w:basedOn w:val="berschrift1Zchn"/>
    <w:link w:val="Anhangsverzeichnis1"/>
    <w:rsid w:val="0083673B"/>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8367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rsid w:val="0083673B"/>
    <w:rPr>
      <w:rFonts w:asciiTheme="majorHAnsi" w:eastAsiaTheme="majorEastAsia" w:hAnsiTheme="majorHAnsi" w:cstheme="majorBidi"/>
      <w:color w:val="2F5496" w:themeColor="accent1" w:themeShade="BF"/>
      <w:sz w:val="26"/>
      <w:szCs w:val="26"/>
    </w:rPr>
  </w:style>
  <w:style w:type="paragraph" w:customStyle="1" w:styleId="Anhang1">
    <w:name w:val="Anhang 1"/>
    <w:basedOn w:val="berschrift1"/>
    <w:qFormat/>
    <w:rsid w:val="0083673B"/>
    <w:rPr>
      <w:rFonts w:ascii="Arial" w:hAnsi="Arial"/>
      <w:sz w:val="24"/>
    </w:rPr>
  </w:style>
  <w:style w:type="paragraph" w:styleId="Verzeichnis1">
    <w:name w:val="toc 1"/>
    <w:basedOn w:val="berschrift1"/>
    <w:next w:val="Standard"/>
    <w:autoRedefine/>
    <w:uiPriority w:val="39"/>
    <w:unhideWhenUsed/>
    <w:qFormat/>
    <w:rsid w:val="0083673B"/>
    <w:pPr>
      <w:numPr>
        <w:numId w:val="3"/>
      </w:numPr>
      <w:tabs>
        <w:tab w:val="left" w:pos="463"/>
        <w:tab w:val="right" w:leader="dot" w:pos="9057"/>
      </w:tabs>
      <w:spacing w:before="360" w:after="360"/>
    </w:pPr>
    <w:rPr>
      <w:rFonts w:ascii="Arial" w:hAnsi="Arial" w:cstheme="minorHAnsi"/>
      <w:b/>
      <w:bCs/>
      <w:caps/>
      <w:sz w:val="24"/>
      <w:szCs w:val="22"/>
      <w:u w:val="single"/>
    </w:rPr>
  </w:style>
  <w:style w:type="paragraph" w:styleId="StandardWeb">
    <w:name w:val="Normal (Web)"/>
    <w:basedOn w:val="Standard"/>
    <w:uiPriority w:val="99"/>
    <w:semiHidden/>
    <w:unhideWhenUsed/>
    <w:rsid w:val="001D65A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1D6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29221">
      <w:bodyDiv w:val="1"/>
      <w:marLeft w:val="0"/>
      <w:marRight w:val="0"/>
      <w:marTop w:val="0"/>
      <w:marBottom w:val="0"/>
      <w:divBdr>
        <w:top w:val="none" w:sz="0" w:space="0" w:color="auto"/>
        <w:left w:val="none" w:sz="0" w:space="0" w:color="auto"/>
        <w:bottom w:val="none" w:sz="0" w:space="0" w:color="auto"/>
        <w:right w:val="none" w:sz="0" w:space="0" w:color="auto"/>
      </w:divBdr>
      <w:divsChild>
        <w:div w:id="1083334276">
          <w:marLeft w:val="0"/>
          <w:marRight w:val="0"/>
          <w:marTop w:val="0"/>
          <w:marBottom w:val="0"/>
          <w:divBdr>
            <w:top w:val="none" w:sz="0" w:space="0" w:color="auto"/>
            <w:left w:val="none" w:sz="0" w:space="0" w:color="auto"/>
            <w:bottom w:val="none" w:sz="0" w:space="0" w:color="auto"/>
            <w:right w:val="none" w:sz="0" w:space="0" w:color="auto"/>
          </w:divBdr>
        </w:div>
        <w:div w:id="1716587382">
          <w:marLeft w:val="0"/>
          <w:marRight w:val="0"/>
          <w:marTop w:val="0"/>
          <w:marBottom w:val="0"/>
          <w:divBdr>
            <w:top w:val="none" w:sz="0" w:space="0" w:color="auto"/>
            <w:left w:val="none" w:sz="0" w:space="0" w:color="auto"/>
            <w:bottom w:val="none" w:sz="0" w:space="0" w:color="auto"/>
            <w:right w:val="none" w:sz="0" w:space="0" w:color="auto"/>
          </w:divBdr>
          <w:divsChild>
            <w:div w:id="641890915">
              <w:marLeft w:val="0"/>
              <w:marRight w:val="0"/>
              <w:marTop w:val="0"/>
              <w:marBottom w:val="0"/>
              <w:divBdr>
                <w:top w:val="none" w:sz="0" w:space="0" w:color="auto"/>
                <w:left w:val="none" w:sz="0" w:space="0" w:color="auto"/>
                <w:bottom w:val="none" w:sz="0" w:space="0" w:color="auto"/>
                <w:right w:val="none" w:sz="0" w:space="0" w:color="auto"/>
              </w:divBdr>
              <w:divsChild>
                <w:div w:id="4005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cfxfscvohAfuujohfo/di',%2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Wyler</dc:creator>
  <cp:keywords/>
  <dc:description/>
  <cp:lastModifiedBy>Romina Wyler</cp:lastModifiedBy>
  <cp:revision>2</cp:revision>
  <dcterms:created xsi:type="dcterms:W3CDTF">2022-09-08T05:06:00Z</dcterms:created>
  <dcterms:modified xsi:type="dcterms:W3CDTF">2022-09-08T05:15:00Z</dcterms:modified>
</cp:coreProperties>
</file>